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BD" w:rsidRPr="00C35FE2" w:rsidRDefault="009C5BBD" w:rsidP="009C5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35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Перспективный план работы с родителями п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одготовительной группы  на  2014 - 2015</w:t>
      </w:r>
      <w:r w:rsidRPr="00C35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9C5BBD" w:rsidRPr="00C35FE2" w:rsidRDefault="009C5BBD" w:rsidP="009C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2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3197"/>
        <w:gridCol w:w="4288"/>
        <w:gridCol w:w="1628"/>
      </w:tblGrid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3eba195394dbfb27540671672374a4d61303cd2c"/>
            <w:bookmarkEnd w:id="0"/>
            <w:bookmarkEnd w:id="1"/>
            <w:r w:rsidRPr="00C3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0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родительского уголка на осеннюю тему.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 «Правила для родителей».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тема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родительский уголок к осеннему сезону  с целью привлечения внимания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полезной и нужной информации.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родителям правила посещения ДОУ.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родителей на безопасное поведение детей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тельское собрание: тема «Внедрение федерального государственного образовательного стандарта дошкольного образования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 тема «Обучение ребенка цветоразличению».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государственным образовательным стандартом дошкольного образования.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«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вернисаж».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 тема «Развитие сенсорных навыков у детей дошкольного возраста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родителей с особенностями развития сенсорных навыков у дошкольников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 для детей</w:t>
            </w:r>
            <w:r w:rsidR="0082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в гости к нам пришла»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820FE8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тема</w:t>
            </w:r>
            <w:r w:rsidR="009C5BBD"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C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правил, выполнение которых поможет родителям развивать самостоятельность ребенка».</w:t>
            </w:r>
          </w:p>
          <w:p w:rsidR="00820FE8" w:rsidRPr="00C35FE2" w:rsidRDefault="00820FE8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правилами развития самостоятельности у ребенка.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ко Дню Матери.</w:t>
            </w: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любовь, уважение к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ри, бережное отношение к своей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 «Как правильно общаться с ребенком. 10 правил для работающих родителей».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родителям консультационную помощь в общении с детьми.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тему «Оценка деятельности дошкольного учреждения».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отношение родителей к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детей к обучению в школе.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</w:t>
            </w:r>
            <w:r w:rsidR="0082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тельского уголка на зимнюю тему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гостья Зима!»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родителей к информации родительского уголка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наглядного метода.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 «Права и обязанности родителей детей, посещающих ДОУ».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празднику.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Вовлечь родителей в совместную работу по постройке снежного городка и украшения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совместного творчества.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тема «Развитие связной речи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старшего дошкольного возраста».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с особенностями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связной речи у детей.</w:t>
            </w:r>
          </w:p>
          <w:p w:rsidR="00820FE8" w:rsidRPr="00C35FE2" w:rsidRDefault="00820FE8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«Режим будущего первоклассника»</w:t>
            </w: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 родителей о важности соблюдения режима для будущих школьников.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тема «Воспитание здорового образа жизни в семье».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родителям о важности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здорового образа жизни.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 «Развитие внимания и памяти у ребенка»; «Развитие художественных способностей».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«Профилактика заболеваний ОРЗ и ОРВИ».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традиционные и народные методы  профилактики и лечения ОРВИ и ОРЗ.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пап</w:t>
            </w:r>
            <w:r w:rsidRPr="00C3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Выставить в уголке книжки для чтения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своим папам, дедушкам,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армии.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книжки для чтения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«Подготовка и проведение выпускного праздника для детей подготовительной к школе группы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Задействовать пап в участии на спортивном празднике; вовлечь их в творческий процесс общения с детьми.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ивлечь родителей к подготовке выпускного праздника.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« Чем опасна оттепель на улице».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правилами поведения   на улице во время гололедицы.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 «Мамина улыбка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праздничную, тёплую, доброжелательную атмосферу на празднике.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для  бабушки».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и чувство благодарности  к своим бабушкам, побуждать детей доставлять им радость.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родительского уголка на весеннюю тему.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группы.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папки – передвижки «Слава Воину – Победителю».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для родителей: «Использование бумаги для создания разнообразных изделий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наглядный материал к празднованию 70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Победы.</w:t>
            </w:r>
          </w:p>
          <w:p w:rsidR="009C5BBD" w:rsidRPr="005B6FF5" w:rsidRDefault="009C5BBD" w:rsidP="00D46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разнообразными приемами работы с бумагой.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формами работы в ДОУ.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«Вот и стали мы на год взрослей».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рисунков «Этот День Победы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родителям информацию об уровне подготовленности ребенка к школе.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B40381" w:rsidRDefault="009C5BBD" w:rsidP="00D4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Воспитывать </w:t>
            </w: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патриотические чувства.</w:t>
            </w:r>
          </w:p>
          <w:p w:rsidR="009C5BBD" w:rsidRPr="006808FA" w:rsidRDefault="009C5BBD" w:rsidP="00D4642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C5BBD" w:rsidRPr="00C35FE2" w:rsidTr="00D46424">
        <w:trPr>
          <w:tblCellSpacing w:w="0" w:type="dxa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Тематическое занятие «Великий светлый День Победы».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шествии и митинге, </w:t>
            </w:r>
            <w:proofErr w:type="spellStart"/>
            <w:r w:rsid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proofErr w:type="spellEnd"/>
            <w:r w:rsidR="00334CF0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Дню Победы».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«До свиданья детский сад!».</w:t>
            </w: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Pr="006808FA" w:rsidRDefault="009C5BBD" w:rsidP="00D4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</w:t>
            </w: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ормировать чувство гордости за свою Родину, за героизм нашего народа;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родолжать знакомить со значимой для страны датой и событиями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оспитывать чувство </w:t>
            </w:r>
            <w:r w:rsidRPr="00B4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уважения к старшему поколению, любовь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Родине.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доброжелательную, праздничную атмосферу.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C3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BBD" w:rsidRPr="00C35FE2" w:rsidRDefault="009C5BBD" w:rsidP="00D4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9C5BBD" w:rsidRPr="00C35FE2" w:rsidRDefault="009C5BBD" w:rsidP="009C5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double" w:sz="6" w:space="0" w:color="E3E3E3"/>
          <w:left w:val="double" w:sz="6" w:space="0" w:color="E3E3E3"/>
          <w:bottom w:val="double" w:sz="6" w:space="0" w:color="E3E3E3"/>
          <w:right w:val="double" w:sz="6" w:space="0" w:color="E3E3E3"/>
        </w:tblBorders>
        <w:tblCellMar>
          <w:top w:w="15" w:type="dxa"/>
          <w:left w:w="45" w:type="dxa"/>
          <w:bottom w:w="15" w:type="dxa"/>
          <w:right w:w="45" w:type="dxa"/>
        </w:tblCellMar>
        <w:tblLook w:val="04A0"/>
      </w:tblPr>
      <w:tblGrid>
        <w:gridCol w:w="186"/>
        <w:gridCol w:w="780"/>
        <w:gridCol w:w="186"/>
      </w:tblGrid>
      <w:tr w:rsidR="009C5BBD" w:rsidRPr="00C35FE2" w:rsidTr="00D464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5BBD" w:rsidRPr="00C35FE2" w:rsidRDefault="009C5BBD" w:rsidP="00D4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BBD" w:rsidRPr="00C35FE2" w:rsidRDefault="009C5BBD" w:rsidP="00D4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C35FE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5BBD" w:rsidRPr="00C35FE2" w:rsidRDefault="009C5BBD" w:rsidP="00D4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091B4D" w:rsidRPr="005D358D" w:rsidRDefault="005D358D" w:rsidP="005D358D">
      <w:pPr>
        <w:jc w:val="right"/>
        <w:rPr>
          <w:sz w:val="24"/>
          <w:szCs w:val="24"/>
        </w:rPr>
      </w:pPr>
      <w:r w:rsidRPr="005D358D">
        <w:rPr>
          <w:sz w:val="24"/>
          <w:szCs w:val="24"/>
        </w:rPr>
        <w:t>Воспитатель: Санникова Т.А.</w:t>
      </w:r>
    </w:p>
    <w:sectPr w:rsidR="00091B4D" w:rsidRPr="005D358D" w:rsidSect="000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BD"/>
    <w:rsid w:val="00091B4D"/>
    <w:rsid w:val="002F0F1B"/>
    <w:rsid w:val="00334CF0"/>
    <w:rsid w:val="005D358D"/>
    <w:rsid w:val="00820FE8"/>
    <w:rsid w:val="009C5BBD"/>
    <w:rsid w:val="00A25EEA"/>
    <w:rsid w:val="00F21F71"/>
    <w:rsid w:val="00F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Лена</cp:lastModifiedBy>
  <cp:revision>7</cp:revision>
  <dcterms:created xsi:type="dcterms:W3CDTF">2015-03-22T07:46:00Z</dcterms:created>
  <dcterms:modified xsi:type="dcterms:W3CDTF">2015-03-23T22:58:00Z</dcterms:modified>
</cp:coreProperties>
</file>